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2E4" w:rsidRPr="00555B63" w:rsidRDefault="005662E4" w:rsidP="00555B6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Боготольский сельский Совет депутатов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Боготольского района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C440AF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C440AF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«21» </w:t>
      </w:r>
      <w:r w:rsidR="006D40B2" w:rsidRPr="00555B63">
        <w:rPr>
          <w:rFonts w:ascii="Arial" w:hAnsi="Arial" w:cs="Arial"/>
          <w:sz w:val="24"/>
          <w:szCs w:val="24"/>
        </w:rPr>
        <w:t xml:space="preserve">декабря </w:t>
      </w:r>
      <w:r w:rsidR="00630942">
        <w:rPr>
          <w:rFonts w:ascii="Arial" w:hAnsi="Arial" w:cs="Arial"/>
          <w:sz w:val="24"/>
          <w:szCs w:val="24"/>
        </w:rPr>
        <w:t>2021</w:t>
      </w:r>
      <w:r w:rsidR="005662E4" w:rsidRPr="00555B63">
        <w:rPr>
          <w:rFonts w:ascii="Arial" w:hAnsi="Arial" w:cs="Arial"/>
          <w:sz w:val="24"/>
          <w:szCs w:val="24"/>
        </w:rPr>
        <w:t xml:space="preserve"> г</w:t>
      </w:r>
      <w:r>
        <w:rPr>
          <w:rFonts w:ascii="Arial" w:hAnsi="Arial" w:cs="Arial"/>
          <w:sz w:val="24"/>
          <w:szCs w:val="24"/>
        </w:rPr>
        <w:t>ода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10-82</w:t>
      </w:r>
    </w:p>
    <w:p w:rsidR="00FD6ED5" w:rsidRPr="00555B63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C440AF" w:rsidRDefault="005C1C0D" w:rsidP="00C44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О бюджете </w:t>
      </w:r>
      <w:r w:rsidR="00630942">
        <w:rPr>
          <w:rFonts w:ascii="Arial" w:hAnsi="Arial" w:cs="Arial"/>
          <w:bCs/>
          <w:sz w:val="24"/>
          <w:szCs w:val="24"/>
        </w:rPr>
        <w:t xml:space="preserve">Боготольского </w:t>
      </w:r>
      <w:r w:rsidRPr="00555B63">
        <w:rPr>
          <w:rFonts w:ascii="Arial" w:hAnsi="Arial" w:cs="Arial"/>
          <w:bCs/>
          <w:sz w:val="24"/>
          <w:szCs w:val="24"/>
        </w:rPr>
        <w:t xml:space="preserve">сельсовета </w:t>
      </w:r>
    </w:p>
    <w:p w:rsidR="005662E4" w:rsidRPr="00555B63" w:rsidRDefault="005C1C0D" w:rsidP="00C44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на 202</w:t>
      </w:r>
      <w:r w:rsidR="00630942">
        <w:rPr>
          <w:rFonts w:ascii="Arial" w:hAnsi="Arial" w:cs="Arial"/>
          <w:bCs/>
          <w:sz w:val="24"/>
          <w:szCs w:val="24"/>
        </w:rPr>
        <w:t>2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</w:p>
    <w:p w:rsidR="005662E4" w:rsidRPr="00555B63" w:rsidRDefault="0036533A" w:rsidP="00C440A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период 202</w:t>
      </w:r>
      <w:r w:rsidR="00630942">
        <w:rPr>
          <w:rFonts w:ascii="Arial" w:hAnsi="Arial" w:cs="Arial"/>
          <w:bCs/>
          <w:sz w:val="24"/>
          <w:szCs w:val="24"/>
        </w:rPr>
        <w:t>3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630942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Default="00FA57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4F81BD" w:themeColor="accent1"/>
          <w:sz w:val="24"/>
          <w:szCs w:val="24"/>
        </w:rPr>
      </w:pPr>
      <w:r>
        <w:rPr>
          <w:rFonts w:ascii="Arial" w:hAnsi="Arial" w:cs="Arial"/>
          <w:color w:val="4F81BD" w:themeColor="accent1"/>
          <w:sz w:val="24"/>
          <w:szCs w:val="24"/>
        </w:rPr>
        <w:t>(</w:t>
      </w:r>
      <w:r w:rsidRPr="00FA57D4">
        <w:rPr>
          <w:rFonts w:ascii="Arial" w:hAnsi="Arial" w:cs="Arial"/>
          <w:color w:val="4F81BD" w:themeColor="accent1"/>
          <w:sz w:val="24"/>
          <w:szCs w:val="24"/>
        </w:rPr>
        <w:t>в ред. реш. от 27.04.2022 № 12-102)</w:t>
      </w:r>
    </w:p>
    <w:p w:rsidR="00FA57D4" w:rsidRPr="00555B63" w:rsidRDefault="00FA57D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630942">
        <w:rPr>
          <w:rFonts w:ascii="Arial" w:hAnsi="Arial" w:cs="Arial"/>
          <w:bCs/>
          <w:sz w:val="24"/>
          <w:szCs w:val="24"/>
        </w:rPr>
        <w:t>2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630942">
        <w:rPr>
          <w:rFonts w:ascii="Arial" w:hAnsi="Arial" w:cs="Arial"/>
          <w:bCs/>
          <w:sz w:val="24"/>
          <w:szCs w:val="24"/>
        </w:rPr>
        <w:t>3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630942">
        <w:rPr>
          <w:rFonts w:ascii="Arial" w:hAnsi="Arial" w:cs="Arial"/>
          <w:bCs/>
          <w:sz w:val="24"/>
          <w:szCs w:val="24"/>
        </w:rPr>
        <w:t>4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C52912" w:rsidRPr="003B4F46" w:rsidRDefault="00C52912" w:rsidP="00C52912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1.</w:t>
      </w:r>
      <w:r w:rsidRPr="00C52912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Утвердить основные характеристики бюджета сельсовета на 2</w:t>
      </w:r>
      <w:r>
        <w:rPr>
          <w:rFonts w:ascii="Arial" w:hAnsi="Arial" w:cs="Arial"/>
          <w:sz w:val="24"/>
          <w:szCs w:val="24"/>
        </w:rPr>
        <w:t>022</w:t>
      </w:r>
      <w:r w:rsidRPr="003B4F46">
        <w:rPr>
          <w:rFonts w:ascii="Arial" w:hAnsi="Arial" w:cs="Arial"/>
          <w:sz w:val="24"/>
          <w:szCs w:val="24"/>
        </w:rPr>
        <w:t xml:space="preserve"> год:</w:t>
      </w:r>
    </w:p>
    <w:p w:rsidR="00C52912" w:rsidRPr="003B4F46" w:rsidRDefault="00C52912" w:rsidP="00C52912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1) прогнозируемый общий объем  доходов  по доходам в сумме </w:t>
      </w:r>
      <w:r>
        <w:rPr>
          <w:rFonts w:ascii="Arial" w:hAnsi="Arial" w:cs="Arial"/>
          <w:sz w:val="24"/>
          <w:szCs w:val="24"/>
        </w:rPr>
        <w:t xml:space="preserve">20117,0 </w:t>
      </w:r>
      <w:r w:rsidRPr="003B4F46">
        <w:rPr>
          <w:rFonts w:ascii="Arial" w:hAnsi="Arial" w:cs="Arial"/>
          <w:sz w:val="24"/>
          <w:szCs w:val="24"/>
        </w:rPr>
        <w:t>тыс. рублей,</w:t>
      </w:r>
    </w:p>
    <w:p w:rsidR="00C52912" w:rsidRPr="003B4F46" w:rsidRDefault="00C52912" w:rsidP="00C52912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2) общий объем расходов бюджета сельсовета в сумме  </w:t>
      </w:r>
      <w:r>
        <w:rPr>
          <w:rFonts w:ascii="Arial" w:hAnsi="Arial" w:cs="Arial"/>
          <w:sz w:val="24"/>
          <w:szCs w:val="24"/>
        </w:rPr>
        <w:t xml:space="preserve">20294,6 </w:t>
      </w:r>
      <w:r w:rsidRPr="003B4F46">
        <w:rPr>
          <w:rFonts w:ascii="Arial" w:hAnsi="Arial" w:cs="Arial"/>
          <w:sz w:val="24"/>
          <w:szCs w:val="24"/>
        </w:rPr>
        <w:t>тыс. рублей;</w:t>
      </w:r>
    </w:p>
    <w:p w:rsidR="00C52912" w:rsidRPr="003B4F46" w:rsidRDefault="00C52912" w:rsidP="00C52912">
      <w:pPr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3) дефицит бюджета – </w:t>
      </w:r>
      <w:r>
        <w:rPr>
          <w:rFonts w:ascii="Arial" w:hAnsi="Arial" w:cs="Arial"/>
          <w:sz w:val="24"/>
          <w:szCs w:val="24"/>
        </w:rPr>
        <w:t>177,6</w:t>
      </w:r>
      <w:r w:rsidRPr="003B4F46">
        <w:rPr>
          <w:rFonts w:ascii="Arial" w:hAnsi="Arial" w:cs="Arial"/>
          <w:sz w:val="24"/>
          <w:szCs w:val="24"/>
        </w:rPr>
        <w:t xml:space="preserve"> тыс. рублей.</w:t>
      </w:r>
      <w:r>
        <w:rPr>
          <w:rFonts w:ascii="Arial" w:hAnsi="Arial" w:cs="Arial"/>
          <w:sz w:val="24"/>
          <w:szCs w:val="24"/>
        </w:rPr>
        <w:t>».</w:t>
      </w:r>
    </w:p>
    <w:p w:rsidR="00C52912" w:rsidRDefault="00C52912" w:rsidP="00C52912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У</w:t>
      </w:r>
      <w:r w:rsidRPr="003B4F46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н</w:t>
      </w:r>
      <w:r>
        <w:rPr>
          <w:rFonts w:ascii="Arial" w:hAnsi="Arial" w:cs="Arial"/>
          <w:sz w:val="24"/>
          <w:szCs w:val="24"/>
        </w:rPr>
        <w:t>а 2022</w:t>
      </w:r>
      <w:r w:rsidRPr="003B4F46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FA57D4" w:rsidRPr="00FA57D4" w:rsidRDefault="00FA57D4" w:rsidP="00C52912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FA57D4">
        <w:rPr>
          <w:rFonts w:ascii="Arial" w:hAnsi="Arial" w:cs="Arial"/>
          <w:color w:val="4F81BD" w:themeColor="accent1"/>
          <w:sz w:val="24"/>
          <w:szCs w:val="24"/>
        </w:rPr>
        <w:t>(пункт в ред. реш. от 27.04.2022 № 12-102)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892D40">
        <w:rPr>
          <w:rFonts w:ascii="Arial" w:hAnsi="Arial" w:cs="Arial"/>
          <w:sz w:val="24"/>
          <w:szCs w:val="24"/>
        </w:rPr>
        <w:t xml:space="preserve">14590,40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892D40">
        <w:rPr>
          <w:rFonts w:ascii="Arial" w:hAnsi="Arial" w:cs="Arial"/>
          <w:sz w:val="24"/>
          <w:szCs w:val="24"/>
        </w:rPr>
        <w:t xml:space="preserve">14606,90 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2D40">
        <w:rPr>
          <w:rFonts w:ascii="Arial" w:hAnsi="Arial" w:cs="Arial"/>
          <w:sz w:val="24"/>
          <w:szCs w:val="24"/>
        </w:rPr>
        <w:t xml:space="preserve">14590,40 </w:t>
      </w:r>
      <w:r w:rsidRPr="00555B63">
        <w:rPr>
          <w:rFonts w:ascii="Arial" w:hAnsi="Arial" w:cs="Arial"/>
          <w:sz w:val="24"/>
          <w:szCs w:val="24"/>
        </w:rPr>
        <w:t xml:space="preserve">тыс. рублей, в том числе условно утвержденные расходы в сумме </w:t>
      </w:r>
      <w:r w:rsidR="00D97FEC">
        <w:rPr>
          <w:rFonts w:ascii="Arial" w:hAnsi="Arial" w:cs="Arial"/>
          <w:sz w:val="24"/>
          <w:szCs w:val="24"/>
        </w:rPr>
        <w:t>365,03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630942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892D40">
        <w:rPr>
          <w:rFonts w:ascii="Arial" w:hAnsi="Arial" w:cs="Arial"/>
          <w:sz w:val="24"/>
          <w:szCs w:val="24"/>
        </w:rPr>
        <w:t>14606,90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D97FEC" w:rsidRPr="00D97FEC">
        <w:rPr>
          <w:rFonts w:ascii="Arial" w:hAnsi="Arial" w:cs="Arial"/>
          <w:sz w:val="24"/>
          <w:szCs w:val="24"/>
        </w:rPr>
        <w:t>710,42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2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351500" w:rsidRPr="00555B63">
        <w:rPr>
          <w:rFonts w:ascii="Arial" w:hAnsi="Arial" w:cs="Arial"/>
          <w:bCs/>
          <w:sz w:val="24"/>
          <w:szCs w:val="24"/>
        </w:rPr>
        <w:t>Доходы бюджета сельсовета на 202</w:t>
      </w:r>
      <w:r w:rsidR="00630942">
        <w:rPr>
          <w:rFonts w:ascii="Arial" w:hAnsi="Arial" w:cs="Arial"/>
          <w:bCs/>
          <w:sz w:val="24"/>
          <w:szCs w:val="24"/>
        </w:rPr>
        <w:t>2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630942">
        <w:rPr>
          <w:rFonts w:ascii="Arial" w:hAnsi="Arial" w:cs="Arial"/>
          <w:bCs/>
          <w:sz w:val="24"/>
          <w:szCs w:val="24"/>
        </w:rPr>
        <w:t>3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630942">
        <w:rPr>
          <w:rFonts w:ascii="Arial" w:hAnsi="Arial" w:cs="Arial"/>
          <w:bCs/>
          <w:sz w:val="24"/>
          <w:szCs w:val="24"/>
        </w:rPr>
        <w:t>4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 w:rsidR="00630942">
        <w:rPr>
          <w:rFonts w:ascii="Arial" w:hAnsi="Arial" w:cs="Arial"/>
          <w:sz w:val="24"/>
          <w:szCs w:val="24"/>
        </w:rPr>
        <w:t>2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30942">
        <w:rPr>
          <w:rFonts w:ascii="Arial" w:hAnsi="Arial" w:cs="Arial"/>
          <w:sz w:val="24"/>
          <w:szCs w:val="24"/>
        </w:rPr>
        <w:t>3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 w:rsidR="00630942">
        <w:rPr>
          <w:rFonts w:ascii="Arial" w:hAnsi="Arial" w:cs="Arial"/>
          <w:sz w:val="24"/>
          <w:szCs w:val="24"/>
        </w:rPr>
        <w:t>4 годов согласно приложению 2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</w:t>
      </w:r>
    </w:p>
    <w:p w:rsidR="002F7A65" w:rsidRPr="00FA57D4" w:rsidRDefault="002F7A65" w:rsidP="002F7A65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FA57D4">
        <w:rPr>
          <w:rFonts w:ascii="Arial" w:hAnsi="Arial" w:cs="Arial"/>
          <w:color w:val="4F81BD" w:themeColor="accent1"/>
          <w:sz w:val="24"/>
          <w:szCs w:val="24"/>
        </w:rPr>
        <w:t>(пункт в ред. реш. от 27.04.2022 № 12-102)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</w:t>
      </w:r>
      <w:r w:rsidR="00A02179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>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630942">
        <w:rPr>
          <w:rFonts w:ascii="Arial" w:hAnsi="Arial" w:cs="Arial"/>
          <w:bCs/>
          <w:sz w:val="24"/>
          <w:szCs w:val="24"/>
        </w:rPr>
        <w:t>2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630942">
        <w:rPr>
          <w:rFonts w:ascii="Arial" w:hAnsi="Arial" w:cs="Arial"/>
          <w:bCs/>
          <w:sz w:val="24"/>
          <w:szCs w:val="24"/>
        </w:rPr>
        <w:t>3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630942">
        <w:rPr>
          <w:rFonts w:ascii="Arial" w:hAnsi="Arial" w:cs="Arial"/>
          <w:bCs/>
          <w:sz w:val="24"/>
          <w:szCs w:val="24"/>
        </w:rPr>
        <w:t>4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C14E56" w:rsidRPr="00555B63" w:rsidRDefault="00C14E56" w:rsidP="002E66B7">
      <w:pPr>
        <w:autoSpaceDE w:val="0"/>
        <w:autoSpaceDN w:val="0"/>
        <w:adjustRightInd w:val="0"/>
        <w:ind w:firstLine="697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lastRenderedPageBreak/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2E66B7">
      <w:pPr>
        <w:autoSpaceDE w:val="0"/>
        <w:autoSpaceDN w:val="0"/>
        <w:adjustRightInd w:val="0"/>
        <w:ind w:firstLine="697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</w:t>
      </w:r>
      <w:r w:rsidR="00630942">
        <w:rPr>
          <w:rFonts w:ascii="Arial" w:hAnsi="Arial" w:cs="Arial"/>
          <w:sz w:val="24"/>
          <w:szCs w:val="24"/>
        </w:rPr>
        <w:t xml:space="preserve">тов Российской Федерации на 2022 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> - 202</w:t>
      </w:r>
      <w:r w:rsidR="00630942">
        <w:rPr>
          <w:rFonts w:ascii="Arial" w:hAnsi="Arial" w:cs="Arial"/>
          <w:sz w:val="24"/>
          <w:szCs w:val="24"/>
        </w:rPr>
        <w:t>4 годов согласно приложению 3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C14E56" w:rsidP="002E66B7">
      <w:pPr>
        <w:autoSpaceDE w:val="0"/>
        <w:autoSpaceDN w:val="0"/>
        <w:adjustRightInd w:val="0"/>
        <w:ind w:firstLine="697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630942">
        <w:rPr>
          <w:rFonts w:ascii="Arial" w:hAnsi="Arial" w:cs="Arial"/>
          <w:sz w:val="24"/>
          <w:szCs w:val="24"/>
        </w:rPr>
        <w:t>2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30942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> - 202</w:t>
      </w:r>
      <w:r w:rsidR="00630942">
        <w:rPr>
          <w:rFonts w:ascii="Arial" w:hAnsi="Arial" w:cs="Arial"/>
          <w:sz w:val="24"/>
          <w:szCs w:val="24"/>
        </w:rPr>
        <w:t>4 годов согласно приложению 4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C14E56" w:rsidRPr="00555B63" w:rsidRDefault="00753DFD" w:rsidP="002E66B7">
      <w:pPr>
        <w:autoSpaceDE w:val="0"/>
        <w:autoSpaceDN w:val="0"/>
        <w:adjustRightInd w:val="0"/>
        <w:ind w:firstLine="697"/>
        <w:contextualSpacing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Боготольского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630942">
        <w:rPr>
          <w:rFonts w:ascii="Arial" w:hAnsi="Arial" w:cs="Arial"/>
          <w:sz w:val="24"/>
          <w:szCs w:val="24"/>
        </w:rPr>
        <w:t>2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630942">
        <w:rPr>
          <w:rFonts w:ascii="Arial" w:hAnsi="Arial" w:cs="Arial"/>
          <w:sz w:val="24"/>
          <w:szCs w:val="24"/>
        </w:rPr>
        <w:t>3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630942">
        <w:rPr>
          <w:rFonts w:ascii="Arial" w:hAnsi="Arial" w:cs="Arial"/>
          <w:sz w:val="24"/>
          <w:szCs w:val="24"/>
        </w:rPr>
        <w:t>4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630942">
        <w:rPr>
          <w:rFonts w:ascii="Arial" w:hAnsi="Arial" w:cs="Arial"/>
          <w:bCs/>
          <w:sz w:val="24"/>
          <w:szCs w:val="24"/>
        </w:rPr>
        <w:t xml:space="preserve"> согласно приложению 5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2F7A65" w:rsidRPr="00FA57D4" w:rsidRDefault="002F7A65" w:rsidP="002F7A65">
      <w:pPr>
        <w:tabs>
          <w:tab w:val="left" w:pos="0"/>
        </w:tabs>
        <w:ind w:firstLine="709"/>
        <w:contextualSpacing/>
        <w:jc w:val="both"/>
        <w:rPr>
          <w:rFonts w:ascii="Arial" w:hAnsi="Arial" w:cs="Arial"/>
          <w:color w:val="4F81BD" w:themeColor="accent1"/>
          <w:sz w:val="24"/>
          <w:szCs w:val="24"/>
        </w:rPr>
      </w:pPr>
      <w:r w:rsidRPr="00FA57D4">
        <w:rPr>
          <w:rFonts w:ascii="Arial" w:hAnsi="Arial" w:cs="Arial"/>
          <w:color w:val="4F81BD" w:themeColor="accent1"/>
          <w:sz w:val="24"/>
          <w:szCs w:val="24"/>
        </w:rPr>
        <w:t>(пункт в ред. реш. от 27.04.2022 № 12-102)</w:t>
      </w:r>
    </w:p>
    <w:p w:rsidR="0077338B" w:rsidRPr="00555B63" w:rsidRDefault="0077338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bookmarkStart w:id="0" w:name="_GoBack"/>
      <w:bookmarkEnd w:id="0"/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4</w:t>
      </w:r>
      <w:r w:rsidR="005662E4" w:rsidRPr="00555B63">
        <w:rPr>
          <w:rFonts w:ascii="Arial" w:hAnsi="Arial" w:cs="Arial"/>
          <w:bCs/>
          <w:sz w:val="24"/>
          <w:szCs w:val="24"/>
        </w:rPr>
        <w:t>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72171F">
        <w:rPr>
          <w:rFonts w:ascii="Arial" w:hAnsi="Arial" w:cs="Arial"/>
          <w:sz w:val="24"/>
          <w:szCs w:val="24"/>
        </w:rPr>
        <w:t>2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72171F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72171F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5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72171F">
        <w:rPr>
          <w:rFonts w:ascii="Arial" w:hAnsi="Arial" w:cs="Arial"/>
          <w:bCs/>
          <w:sz w:val="24"/>
          <w:szCs w:val="24"/>
        </w:rPr>
        <w:t>2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2E66B7" w:rsidRDefault="002E66B7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F83E50">
      <w:pPr>
        <w:widowControl w:val="0"/>
        <w:autoSpaceDE w:val="0"/>
        <w:autoSpaceDN w:val="0"/>
        <w:adjustRightInd w:val="0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>в Российской Федерации», Устава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>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</w:t>
      </w:r>
      <w:r w:rsidR="0072171F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72171F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- 202</w:t>
      </w:r>
      <w:r w:rsidR="0072171F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lastRenderedPageBreak/>
        <w:t>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</w:t>
      </w:r>
      <w:r w:rsidR="0072171F">
        <w:rPr>
          <w:rFonts w:ascii="Arial" w:hAnsi="Arial" w:cs="Arial"/>
          <w:color w:val="000000" w:themeColor="text1"/>
          <w:sz w:val="24"/>
          <w:szCs w:val="24"/>
        </w:rPr>
        <w:t>и, по состоянию на 1 января 2022</w:t>
      </w:r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7)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Pr="00555B63" w:rsidRDefault="00EA65D5" w:rsidP="00EA65D5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555B63">
        <w:rPr>
          <w:sz w:val="24"/>
          <w:szCs w:val="24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555B63">
        <w:rPr>
          <w:sz w:val="24"/>
          <w:szCs w:val="24"/>
        </w:rPr>
        <w:tab/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9) в случае перераспределения бюджетных ассигнований, необходимых для исполнени</w:t>
      </w:r>
      <w:r w:rsidR="0072171F">
        <w:rPr>
          <w:rFonts w:ascii="Arial" w:hAnsi="Arial" w:cs="Arial"/>
          <w:sz w:val="24"/>
          <w:szCs w:val="24"/>
        </w:rPr>
        <w:t>я расходных обязательств Боготоль</w:t>
      </w:r>
      <w:r w:rsidRPr="00555B63">
        <w:rPr>
          <w:rFonts w:ascii="Arial" w:hAnsi="Arial" w:cs="Arial"/>
          <w:sz w:val="24"/>
          <w:szCs w:val="24"/>
        </w:rPr>
        <w:t>ского сельсовета, софинансирование которых осуществляется из бюджета сельсовета, включая новые виды расходных обязательств.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10) на сумму не использованн</w:t>
      </w:r>
      <w:r w:rsidR="0072171F">
        <w:rPr>
          <w:sz w:val="24"/>
          <w:szCs w:val="24"/>
        </w:rPr>
        <w:t>ых по состоянию на 1 января 2022</w:t>
      </w:r>
      <w:r w:rsidRPr="00555B63">
        <w:rPr>
          <w:sz w:val="24"/>
          <w:szCs w:val="24"/>
        </w:rPr>
        <w:t xml:space="preserve">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2021 году на те же цели;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11)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>ниципальной программы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</w:t>
      </w:r>
      <w:r w:rsidRPr="00555B63">
        <w:rPr>
          <w:rFonts w:ascii="Arial" w:hAnsi="Arial" w:cs="Arial"/>
          <w:sz w:val="24"/>
          <w:szCs w:val="24"/>
        </w:rPr>
        <w:lastRenderedPageBreak/>
        <w:t>программу в установленном порядке;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12)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13)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14)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16) по главным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17)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:rsidR="002D230C" w:rsidRPr="00555B63" w:rsidRDefault="002D230C" w:rsidP="002D230C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</w:t>
      </w:r>
      <w:r w:rsidR="00EA65D5" w:rsidRPr="00555B63">
        <w:rPr>
          <w:sz w:val="24"/>
          <w:szCs w:val="24"/>
        </w:rPr>
        <w:t>8</w:t>
      </w:r>
      <w:r w:rsidRPr="00555B63">
        <w:rPr>
          <w:sz w:val="24"/>
          <w:szCs w:val="24"/>
        </w:rPr>
        <w:t xml:space="preserve">) в случае перераспределения бюджетных ассигнований </w:t>
      </w:r>
      <w:r w:rsidRPr="00555B63">
        <w:rPr>
          <w:sz w:val="24"/>
          <w:szCs w:val="24"/>
        </w:rPr>
        <w:br/>
        <w:t xml:space="preserve">в соответствии с правовыми актами </w:t>
      </w:r>
      <w:r w:rsidR="00953446" w:rsidRPr="00555B63">
        <w:rPr>
          <w:sz w:val="24"/>
          <w:szCs w:val="24"/>
        </w:rPr>
        <w:t>Глав</w:t>
      </w:r>
      <w:r w:rsidR="00391708" w:rsidRPr="00555B63">
        <w:rPr>
          <w:sz w:val="24"/>
          <w:szCs w:val="24"/>
        </w:rPr>
        <w:t>ы</w:t>
      </w:r>
      <w:r w:rsidR="0097628F" w:rsidRPr="00555B63">
        <w:rPr>
          <w:sz w:val="24"/>
          <w:szCs w:val="24"/>
        </w:rPr>
        <w:t xml:space="preserve"> Боготольского</w:t>
      </w:r>
      <w:r w:rsidR="00953446" w:rsidRPr="00555B63">
        <w:rPr>
          <w:sz w:val="24"/>
          <w:szCs w:val="24"/>
        </w:rPr>
        <w:t xml:space="preserve"> сельсовета</w:t>
      </w:r>
      <w:r w:rsidRPr="00555B63">
        <w:rPr>
          <w:sz w:val="24"/>
          <w:szCs w:val="24"/>
        </w:rPr>
        <w:t xml:space="preserve"> </w:t>
      </w:r>
      <w:r w:rsidR="00CB65B9" w:rsidRPr="00555B63">
        <w:rPr>
          <w:sz w:val="24"/>
          <w:szCs w:val="24"/>
        </w:rPr>
        <w:t>в целях осуществления мероприятий, направленных на предотвращение распространения короновирусной инфекции</w:t>
      </w:r>
      <w:r w:rsidRPr="00555B63">
        <w:rPr>
          <w:sz w:val="24"/>
          <w:szCs w:val="24"/>
        </w:rPr>
        <w:t>.</w:t>
      </w:r>
    </w:p>
    <w:p w:rsidR="00F83E50" w:rsidRPr="00555B63" w:rsidRDefault="00F83E50" w:rsidP="00F83E5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A02179">
        <w:rPr>
          <w:rFonts w:ascii="Arial" w:hAnsi="Arial" w:cs="Arial"/>
          <w:bCs/>
          <w:sz w:val="24"/>
          <w:szCs w:val="24"/>
        </w:rPr>
        <w:t>Статья 6</w:t>
      </w:r>
      <w:r w:rsidR="005662E4" w:rsidRPr="00555B63">
        <w:rPr>
          <w:rFonts w:ascii="Arial" w:hAnsi="Arial" w:cs="Arial"/>
          <w:bCs/>
          <w:sz w:val="24"/>
          <w:szCs w:val="24"/>
        </w:rPr>
        <w:t>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6E263A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6E263A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>щих Боготольского</w:t>
      </w:r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 (индексируются):</w:t>
      </w:r>
    </w:p>
    <w:p w:rsidR="007C093E" w:rsidRPr="007C093E" w:rsidRDefault="007C093E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7C093E">
        <w:rPr>
          <w:sz w:val="24"/>
          <w:szCs w:val="24"/>
        </w:rPr>
        <w:t>в 2022 году на 4 процента с 1 октября 2022 года;</w:t>
      </w:r>
    </w:p>
    <w:p w:rsidR="007C093E" w:rsidRPr="007C093E" w:rsidRDefault="007C093E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7C093E">
        <w:rPr>
          <w:sz w:val="24"/>
          <w:szCs w:val="24"/>
        </w:rPr>
        <w:t>в плановом периоде 2023–2024 годов на коэффициент, равный 1.</w:t>
      </w:r>
    </w:p>
    <w:p w:rsidR="00313070" w:rsidRPr="007C093E" w:rsidRDefault="00313070" w:rsidP="00313070">
      <w:pPr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7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Индексация заработной платы работников  муниципальных  </w:t>
      </w:r>
      <w:r w:rsidR="005662E4" w:rsidRPr="00555B63">
        <w:rPr>
          <w:rFonts w:ascii="Arial" w:hAnsi="Arial" w:cs="Arial"/>
          <w:bCs/>
          <w:sz w:val="24"/>
          <w:szCs w:val="24"/>
        </w:rPr>
        <w:lastRenderedPageBreak/>
        <w:t>учреждений</w:t>
      </w:r>
    </w:p>
    <w:p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        </w:t>
      </w:r>
    </w:p>
    <w:p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:rsidR="007C093E" w:rsidRPr="007C093E" w:rsidRDefault="007C093E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7C093E">
        <w:rPr>
          <w:sz w:val="24"/>
          <w:szCs w:val="24"/>
        </w:rPr>
        <w:t>в 2022 году на 4 процента с 1 октября 2022 года;</w:t>
      </w:r>
    </w:p>
    <w:p w:rsidR="007C093E" w:rsidRPr="007C093E" w:rsidRDefault="007C093E" w:rsidP="007C093E">
      <w:pPr>
        <w:pStyle w:val="ConsPlusNormal"/>
        <w:tabs>
          <w:tab w:val="left" w:pos="567"/>
        </w:tabs>
        <w:ind w:firstLine="709"/>
        <w:jc w:val="both"/>
        <w:rPr>
          <w:sz w:val="24"/>
          <w:szCs w:val="24"/>
        </w:rPr>
      </w:pPr>
      <w:r w:rsidRPr="007C093E">
        <w:rPr>
          <w:sz w:val="24"/>
          <w:szCs w:val="24"/>
        </w:rPr>
        <w:t>в плановом периоде 2023–2024 годов на коэффициент, равный 1.</w:t>
      </w:r>
    </w:p>
    <w:p w:rsidR="005662E4" w:rsidRPr="00555B63" w:rsidRDefault="003979A3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7C093E">
        <w:rPr>
          <w:sz w:val="24"/>
          <w:szCs w:val="24"/>
        </w:rPr>
        <w:br/>
      </w:r>
      <w:r w:rsidR="00A02179">
        <w:rPr>
          <w:bCs/>
          <w:sz w:val="24"/>
          <w:szCs w:val="24"/>
        </w:rPr>
        <w:t>Статья 8</w:t>
      </w:r>
      <w:r w:rsidR="005662E4" w:rsidRPr="00555B63">
        <w:rPr>
          <w:bCs/>
          <w:sz w:val="24"/>
          <w:szCs w:val="24"/>
        </w:rPr>
        <w:t>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72171F">
        <w:rPr>
          <w:bCs/>
          <w:sz w:val="24"/>
          <w:szCs w:val="24"/>
        </w:rPr>
        <w:t>2</w:t>
      </w:r>
      <w:r w:rsidR="005662E4"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5C558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72171F">
        <w:rPr>
          <w:rFonts w:ascii="Arial" w:hAnsi="Arial" w:cs="Arial"/>
          <w:sz w:val="24"/>
          <w:szCs w:val="24"/>
        </w:rPr>
        <w:t>2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</w:t>
      </w:r>
      <w:r w:rsidR="0072171F">
        <w:rPr>
          <w:rFonts w:ascii="Arial" w:hAnsi="Arial" w:cs="Arial"/>
          <w:sz w:val="24"/>
          <w:szCs w:val="24"/>
        </w:rPr>
        <w:t>ставленные соответственно в 2021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72171F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127DD5">
      <w:pPr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>2. Остатки средств бюджета сельсовета на 1 января 202</w:t>
      </w:r>
      <w:r w:rsidR="0072171F">
        <w:rPr>
          <w:rFonts w:ascii="Arial" w:hAnsi="Arial" w:cs="Arial"/>
          <w:sz w:val="24"/>
          <w:szCs w:val="24"/>
        </w:rPr>
        <w:t>2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</w:t>
      </w:r>
      <w:r w:rsidR="0072171F">
        <w:rPr>
          <w:rFonts w:ascii="Arial" w:hAnsi="Arial" w:cs="Arial"/>
          <w:sz w:val="24"/>
          <w:szCs w:val="24"/>
        </w:rPr>
        <w:t>лнения бюджета сельсовета в 2021</w:t>
      </w:r>
      <w:r w:rsidR="00127DD5" w:rsidRPr="00555B63">
        <w:rPr>
          <w:rFonts w:ascii="Arial" w:hAnsi="Arial" w:cs="Arial"/>
          <w:sz w:val="24"/>
          <w:szCs w:val="24"/>
        </w:rPr>
        <w:t xml:space="preserve">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72171F">
        <w:rPr>
          <w:rFonts w:ascii="Arial" w:hAnsi="Arial" w:cs="Arial"/>
          <w:sz w:val="24"/>
          <w:szCs w:val="24"/>
        </w:rPr>
        <w:t>2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72171F">
        <w:rPr>
          <w:rFonts w:ascii="Arial" w:hAnsi="Arial" w:cs="Arial"/>
          <w:sz w:val="24"/>
          <w:szCs w:val="24"/>
        </w:rPr>
        <w:t xml:space="preserve"> в объ</w:t>
      </w:r>
      <w:r w:rsidR="002C366A" w:rsidRPr="00555B63">
        <w:rPr>
          <w:rFonts w:ascii="Arial" w:hAnsi="Arial" w:cs="Arial"/>
          <w:sz w:val="24"/>
          <w:szCs w:val="24"/>
        </w:rPr>
        <w:t>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</w:t>
      </w:r>
      <w:r w:rsidR="0072171F">
        <w:rPr>
          <w:rFonts w:ascii="Arial" w:hAnsi="Arial" w:cs="Arial"/>
          <w:sz w:val="24"/>
          <w:szCs w:val="24"/>
        </w:rPr>
        <w:t>рожного фонда, а также в объ</w:t>
      </w:r>
      <w:r w:rsidR="002C366A" w:rsidRPr="00555B63">
        <w:rPr>
          <w:rFonts w:ascii="Arial" w:hAnsi="Arial" w:cs="Arial"/>
          <w:sz w:val="24"/>
          <w:szCs w:val="24"/>
        </w:rPr>
        <w:t>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400F2D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lastRenderedPageBreak/>
        <w:t xml:space="preserve">3. </w:t>
      </w:r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72171F">
        <w:rPr>
          <w:sz w:val="24"/>
          <w:szCs w:val="24"/>
        </w:rPr>
        <w:t>2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72171F">
        <w:rPr>
          <w:sz w:val="24"/>
          <w:szCs w:val="24"/>
        </w:rPr>
        <w:t>2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Боготольского</w:t>
      </w:r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Боготольского района.</w:t>
      </w:r>
    </w:p>
    <w:p w:rsidR="005662E4" w:rsidRPr="00555B63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555B63">
        <w:rPr>
          <w:rFonts w:ascii="Arial" w:hAnsi="Arial" w:cs="Arial"/>
          <w:sz w:val="24"/>
          <w:szCs w:val="24"/>
        </w:rPr>
        <w:t>я 202</w:t>
      </w:r>
      <w:r w:rsidR="0072171F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года обязательствам, производится главными распорядителями средств  бюджета  сельсовета за счет утвержденных </w:t>
      </w:r>
      <w:r w:rsidR="00830137" w:rsidRPr="00555B63">
        <w:rPr>
          <w:rFonts w:ascii="Arial" w:hAnsi="Arial" w:cs="Arial"/>
          <w:sz w:val="24"/>
          <w:szCs w:val="24"/>
        </w:rPr>
        <w:t>им бюджетных ассигнований на 202</w:t>
      </w:r>
      <w:r w:rsidR="0072171F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год.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9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Дорожный фонд </w:t>
      </w:r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Боготольского</w:t>
      </w:r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72171F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46218A">
        <w:rPr>
          <w:rFonts w:ascii="Arial" w:hAnsi="Arial" w:cs="Arial"/>
          <w:sz w:val="24"/>
          <w:szCs w:val="24"/>
        </w:rPr>
        <w:t>0,0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72171F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46218A">
        <w:rPr>
          <w:rFonts w:ascii="Arial" w:hAnsi="Arial" w:cs="Arial"/>
          <w:sz w:val="24"/>
          <w:szCs w:val="24"/>
        </w:rPr>
        <w:t>0,0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72171F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46218A">
        <w:rPr>
          <w:rFonts w:ascii="Arial" w:hAnsi="Arial" w:cs="Arial"/>
          <w:sz w:val="24"/>
          <w:szCs w:val="24"/>
        </w:rPr>
        <w:t>0,0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5C55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</w:t>
      </w:r>
      <w:r w:rsidR="005662E4" w:rsidRPr="00555B63">
        <w:rPr>
          <w:rFonts w:ascii="Arial" w:hAnsi="Arial" w:cs="Arial"/>
          <w:sz w:val="24"/>
          <w:szCs w:val="24"/>
        </w:rPr>
        <w:t>2.</w:t>
      </w:r>
      <w:r w:rsidR="00D97FEC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72171F">
        <w:rPr>
          <w:rFonts w:ascii="Arial" w:hAnsi="Arial" w:cs="Arial"/>
          <w:sz w:val="24"/>
          <w:szCs w:val="24"/>
        </w:rPr>
        <w:t>2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9042E6">
        <w:rPr>
          <w:rFonts w:ascii="Arial" w:hAnsi="Arial" w:cs="Arial"/>
          <w:sz w:val="24"/>
          <w:szCs w:val="24"/>
        </w:rPr>
        <w:t>592,10</w:t>
      </w:r>
      <w:r w:rsidR="00D068D5">
        <w:rPr>
          <w:rFonts w:ascii="Arial" w:hAnsi="Arial" w:cs="Arial"/>
          <w:sz w:val="24"/>
          <w:szCs w:val="24"/>
        </w:rPr>
        <w:t xml:space="preserve">   тыс. рублей</w:t>
      </w:r>
      <w:r w:rsidR="006047FB" w:rsidRPr="00555B63">
        <w:rPr>
          <w:rFonts w:ascii="Arial" w:hAnsi="Arial" w:cs="Arial"/>
          <w:sz w:val="24"/>
          <w:szCs w:val="24"/>
        </w:rPr>
        <w:t>, в 202</w:t>
      </w:r>
      <w:r w:rsidR="0072171F">
        <w:rPr>
          <w:rFonts w:ascii="Arial" w:hAnsi="Arial" w:cs="Arial"/>
          <w:sz w:val="24"/>
          <w:szCs w:val="24"/>
        </w:rPr>
        <w:t>3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9042E6">
        <w:rPr>
          <w:rFonts w:ascii="Arial" w:hAnsi="Arial" w:cs="Arial"/>
          <w:sz w:val="24"/>
          <w:szCs w:val="24"/>
        </w:rPr>
        <w:t>606,10</w:t>
      </w:r>
      <w:r w:rsidR="007334D5" w:rsidRPr="00555B63">
        <w:rPr>
          <w:rFonts w:ascii="Arial" w:hAnsi="Arial" w:cs="Arial"/>
          <w:sz w:val="24"/>
          <w:szCs w:val="24"/>
        </w:rPr>
        <w:t xml:space="preserve">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72171F">
        <w:rPr>
          <w:rFonts w:ascii="Arial" w:hAnsi="Arial" w:cs="Arial"/>
          <w:sz w:val="24"/>
          <w:szCs w:val="24"/>
        </w:rPr>
        <w:t xml:space="preserve">4 </w:t>
      </w:r>
      <w:r w:rsidR="005C558F" w:rsidRPr="00555B63">
        <w:rPr>
          <w:rFonts w:ascii="Arial" w:hAnsi="Arial" w:cs="Arial"/>
          <w:sz w:val="24"/>
          <w:szCs w:val="24"/>
        </w:rPr>
        <w:t xml:space="preserve">г. </w:t>
      </w:r>
      <w:r w:rsidR="009042E6">
        <w:rPr>
          <w:rFonts w:ascii="Arial" w:hAnsi="Arial" w:cs="Arial"/>
          <w:sz w:val="24"/>
          <w:szCs w:val="24"/>
        </w:rPr>
        <w:t>622,50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</w:p>
    <w:p w:rsidR="005662E4" w:rsidRPr="00555B63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A02179">
        <w:rPr>
          <w:rFonts w:ascii="Arial" w:hAnsi="Arial" w:cs="Arial"/>
          <w:bCs/>
          <w:sz w:val="24"/>
          <w:szCs w:val="24"/>
        </w:rPr>
        <w:t>Статья 10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D40C31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C45474">
        <w:rPr>
          <w:rFonts w:ascii="Arial" w:hAnsi="Arial" w:cs="Arial"/>
          <w:sz w:val="24"/>
          <w:szCs w:val="24"/>
        </w:rPr>
        <w:t xml:space="preserve">7292,52 </w:t>
      </w:r>
      <w:r w:rsidR="00C31EEB" w:rsidRPr="00555B63">
        <w:rPr>
          <w:rFonts w:ascii="Arial" w:hAnsi="Arial" w:cs="Arial"/>
          <w:sz w:val="24"/>
          <w:szCs w:val="24"/>
        </w:rPr>
        <w:t>тыс. рублей, на 202</w:t>
      </w:r>
      <w:r w:rsidR="00D40C31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C45474">
        <w:rPr>
          <w:rFonts w:ascii="Arial" w:hAnsi="Arial" w:cs="Arial"/>
          <w:sz w:val="24"/>
          <w:szCs w:val="24"/>
        </w:rPr>
        <w:t xml:space="preserve">8077,50 </w:t>
      </w:r>
      <w:r w:rsidR="006047FB" w:rsidRPr="00555B63">
        <w:rPr>
          <w:rFonts w:ascii="Arial" w:hAnsi="Arial" w:cs="Arial"/>
          <w:sz w:val="24"/>
          <w:szCs w:val="24"/>
        </w:rPr>
        <w:t>тыс. рублей, на 202</w:t>
      </w:r>
      <w:r w:rsidR="00D40C31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C45474">
        <w:rPr>
          <w:rFonts w:ascii="Arial" w:hAnsi="Arial" w:cs="Arial"/>
          <w:sz w:val="24"/>
          <w:szCs w:val="24"/>
        </w:rPr>
        <w:t>80004,30</w:t>
      </w:r>
      <w:r w:rsidR="00D40C31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 из них: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- </w:t>
      </w:r>
      <w:r w:rsidR="00903575">
        <w:rPr>
          <w:rFonts w:ascii="Arial" w:hAnsi="Arial" w:cs="Arial"/>
          <w:sz w:val="24"/>
          <w:szCs w:val="24"/>
        </w:rPr>
        <w:t xml:space="preserve">субвенции бюджетам на осуществление первичного воинского учета органами местного самоуправления поселений муниципальных и городских округов </w:t>
      </w:r>
      <w:r w:rsidR="00C31EEB" w:rsidRPr="00555B63">
        <w:rPr>
          <w:rFonts w:ascii="Arial" w:hAnsi="Arial" w:cs="Arial"/>
          <w:sz w:val="24"/>
          <w:szCs w:val="24"/>
        </w:rPr>
        <w:t>в общей сумме на 202</w:t>
      </w:r>
      <w:r w:rsidR="0072171F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702DDB">
        <w:rPr>
          <w:rFonts w:ascii="Arial" w:hAnsi="Arial" w:cs="Arial"/>
          <w:sz w:val="24"/>
          <w:szCs w:val="24"/>
        </w:rPr>
        <w:t>366,7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72171F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702DDB">
        <w:rPr>
          <w:rFonts w:ascii="Arial" w:hAnsi="Arial" w:cs="Arial"/>
          <w:sz w:val="24"/>
          <w:szCs w:val="24"/>
        </w:rPr>
        <w:t>– 382,0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72171F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</w:t>
      </w:r>
      <w:r w:rsidR="00702DDB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– </w:t>
      </w:r>
      <w:r w:rsidR="00702DDB">
        <w:rPr>
          <w:rFonts w:ascii="Arial" w:hAnsi="Arial" w:cs="Arial"/>
          <w:sz w:val="24"/>
          <w:szCs w:val="24"/>
        </w:rPr>
        <w:t>398</w:t>
      </w:r>
      <w:r w:rsidR="006047FB" w:rsidRPr="00555B63">
        <w:rPr>
          <w:rFonts w:ascii="Arial" w:hAnsi="Arial" w:cs="Arial"/>
          <w:sz w:val="24"/>
          <w:szCs w:val="24"/>
        </w:rPr>
        <w:t>,</w:t>
      </w:r>
      <w:r w:rsidR="00702DDB">
        <w:rPr>
          <w:rFonts w:ascii="Arial" w:hAnsi="Arial" w:cs="Arial"/>
          <w:sz w:val="24"/>
          <w:szCs w:val="24"/>
        </w:rPr>
        <w:t>5</w:t>
      </w:r>
      <w:r w:rsidR="006047FB" w:rsidRPr="00555B63">
        <w:rPr>
          <w:rFonts w:ascii="Arial" w:hAnsi="Arial" w:cs="Arial"/>
          <w:sz w:val="24"/>
          <w:szCs w:val="24"/>
        </w:rPr>
        <w:t xml:space="preserve">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72171F">
        <w:rPr>
          <w:rFonts w:ascii="Arial" w:hAnsi="Arial" w:cs="Arial"/>
          <w:sz w:val="24"/>
          <w:szCs w:val="24"/>
        </w:rPr>
        <w:t>2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72171F">
        <w:rPr>
          <w:rFonts w:ascii="Arial" w:hAnsi="Arial" w:cs="Arial"/>
          <w:sz w:val="24"/>
          <w:szCs w:val="24"/>
        </w:rPr>
        <w:t>13,7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72171F">
        <w:rPr>
          <w:rFonts w:ascii="Arial" w:hAnsi="Arial" w:cs="Arial"/>
          <w:sz w:val="24"/>
          <w:szCs w:val="24"/>
        </w:rPr>
        <w:t>3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72171F">
        <w:rPr>
          <w:rFonts w:ascii="Arial" w:hAnsi="Arial" w:cs="Arial"/>
          <w:sz w:val="24"/>
          <w:szCs w:val="24"/>
        </w:rPr>
        <w:t>13,7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72171F">
        <w:rPr>
          <w:rFonts w:ascii="Arial" w:hAnsi="Arial" w:cs="Arial"/>
          <w:sz w:val="24"/>
          <w:szCs w:val="24"/>
        </w:rPr>
        <w:t>4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72171F">
        <w:rPr>
          <w:rFonts w:ascii="Arial" w:hAnsi="Arial" w:cs="Arial"/>
          <w:sz w:val="24"/>
          <w:szCs w:val="24"/>
        </w:rPr>
        <w:t>13,7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Pr="00555B63" w:rsidRDefault="00B578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содержание автомобильных дорог общего пользования местного значения за счет средств дорожного фонда Красноярского края</w:t>
      </w:r>
      <w:r w:rsidR="0072171F">
        <w:rPr>
          <w:rFonts w:ascii="Arial" w:hAnsi="Arial" w:cs="Arial"/>
          <w:sz w:val="24"/>
          <w:szCs w:val="24"/>
        </w:rPr>
        <w:t xml:space="preserve"> </w:t>
      </w:r>
      <w:r w:rsidR="0063573E" w:rsidRPr="00555B63">
        <w:rPr>
          <w:rFonts w:ascii="Arial" w:hAnsi="Arial" w:cs="Arial"/>
          <w:sz w:val="24"/>
          <w:szCs w:val="24"/>
        </w:rPr>
        <w:t xml:space="preserve">в общей сумме </w:t>
      </w:r>
      <w:r w:rsidR="0072171F">
        <w:rPr>
          <w:rFonts w:ascii="Arial" w:hAnsi="Arial" w:cs="Arial"/>
          <w:sz w:val="24"/>
          <w:szCs w:val="24"/>
        </w:rPr>
        <w:t xml:space="preserve"> на 2022</w:t>
      </w:r>
      <w:r w:rsidR="00B466BB" w:rsidRPr="00555B63">
        <w:rPr>
          <w:rFonts w:ascii="Arial" w:hAnsi="Arial" w:cs="Arial"/>
          <w:sz w:val="24"/>
          <w:szCs w:val="24"/>
        </w:rPr>
        <w:t xml:space="preserve"> год –</w:t>
      </w:r>
      <w:r w:rsidR="000636E1">
        <w:rPr>
          <w:rFonts w:ascii="Arial" w:hAnsi="Arial" w:cs="Arial"/>
          <w:sz w:val="24"/>
          <w:szCs w:val="24"/>
        </w:rPr>
        <w:t xml:space="preserve"> 134,20</w:t>
      </w:r>
      <w:r w:rsidR="00B466BB" w:rsidRPr="00555B63">
        <w:rPr>
          <w:rFonts w:ascii="Arial" w:hAnsi="Arial" w:cs="Arial"/>
          <w:sz w:val="24"/>
          <w:szCs w:val="24"/>
        </w:rPr>
        <w:t xml:space="preserve"> тыс</w:t>
      </w:r>
      <w:r w:rsidR="000636E1">
        <w:rPr>
          <w:rFonts w:ascii="Arial" w:hAnsi="Arial" w:cs="Arial"/>
          <w:sz w:val="24"/>
          <w:szCs w:val="24"/>
        </w:rPr>
        <w:t>. рублей, 2023 год – 134,20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0636E1">
        <w:rPr>
          <w:rFonts w:ascii="Arial" w:hAnsi="Arial" w:cs="Arial"/>
          <w:sz w:val="24"/>
          <w:szCs w:val="24"/>
        </w:rPr>
        <w:t>лей, 2024 год – 134,20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Статья 11</w:t>
      </w:r>
      <w:r w:rsidR="006947BA" w:rsidRPr="00555B63">
        <w:rPr>
          <w:rFonts w:ascii="Arial" w:hAnsi="Arial" w:cs="Arial"/>
          <w:bCs/>
          <w:sz w:val="24"/>
          <w:szCs w:val="24"/>
        </w:rPr>
        <w:t xml:space="preserve">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>Администрации Боготольского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>резервный фонд администрации Боготольского</w:t>
      </w:r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72171F">
        <w:rPr>
          <w:rFonts w:ascii="Arial" w:hAnsi="Arial" w:cs="Arial"/>
          <w:sz w:val="24"/>
          <w:szCs w:val="24"/>
        </w:rPr>
        <w:t>2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72171F">
        <w:rPr>
          <w:rFonts w:ascii="Arial" w:hAnsi="Arial" w:cs="Arial"/>
          <w:sz w:val="24"/>
          <w:szCs w:val="24"/>
        </w:rPr>
        <w:t xml:space="preserve"> 20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7A4379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7A4379" w:rsidRPr="00555B63">
        <w:rPr>
          <w:rFonts w:ascii="Arial" w:hAnsi="Arial" w:cs="Arial"/>
          <w:sz w:val="24"/>
          <w:szCs w:val="24"/>
        </w:rPr>
        <w:t>3</w:t>
      </w:r>
      <w:r w:rsidR="0072171F">
        <w:rPr>
          <w:rFonts w:ascii="Arial" w:hAnsi="Arial" w:cs="Arial"/>
          <w:sz w:val="24"/>
          <w:szCs w:val="24"/>
        </w:rPr>
        <w:t xml:space="preserve"> годов в сумме 20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Боготольского</w:t>
      </w:r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36015E" w:rsidRDefault="00A02179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Статья 12</w:t>
      </w:r>
      <w:r w:rsidR="0036015E" w:rsidRPr="00555B63">
        <w:rPr>
          <w:rFonts w:ascii="Arial" w:hAnsi="Arial" w:cs="Arial"/>
          <w:sz w:val="24"/>
          <w:szCs w:val="24"/>
        </w:rPr>
        <w:t>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="0036015E" w:rsidRPr="00555B63">
        <w:rPr>
          <w:rFonts w:ascii="Arial" w:hAnsi="Arial" w:cs="Arial"/>
          <w:sz w:val="24"/>
          <w:szCs w:val="24"/>
        </w:rPr>
        <w:t>ежбюджетные трансферты бюджету Боготольского ра</w:t>
      </w:r>
      <w:r w:rsidR="00295420" w:rsidRPr="00555B63">
        <w:rPr>
          <w:rFonts w:ascii="Arial" w:hAnsi="Arial" w:cs="Arial"/>
          <w:sz w:val="24"/>
          <w:szCs w:val="24"/>
        </w:rPr>
        <w:t>йона из бюджета Боготольского</w:t>
      </w:r>
      <w:r w:rsidR="0036015E"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E34ABD" w:rsidRDefault="00E34ABD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6015E" w:rsidRPr="00555B63" w:rsidRDefault="00AF6632" w:rsidP="00AF66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 w:rsidR="00FC7C3E" w:rsidRPr="00555B63">
        <w:rPr>
          <w:rFonts w:ascii="Arial" w:hAnsi="Arial" w:cs="Arial"/>
        </w:rPr>
        <w:t xml:space="preserve"> </w:t>
      </w:r>
      <w:r w:rsidR="0036015E" w:rsidRPr="00555B63">
        <w:rPr>
          <w:rFonts w:ascii="Arial" w:hAnsi="Arial" w:cs="Arial"/>
        </w:rPr>
        <w:t xml:space="preserve"> </w:t>
      </w:r>
      <w:r w:rsidR="00FC7C3E" w:rsidRPr="00555B63">
        <w:rPr>
          <w:rFonts w:ascii="Arial" w:hAnsi="Arial" w:cs="Arial"/>
        </w:rPr>
        <w:t>в</w:t>
      </w:r>
      <w:r w:rsidR="00C31EEB" w:rsidRPr="00555B63">
        <w:rPr>
          <w:rFonts w:ascii="Arial" w:hAnsi="Arial" w:cs="Arial"/>
        </w:rPr>
        <w:t xml:space="preserve"> 202</w:t>
      </w:r>
      <w:r w:rsidR="00D40C31">
        <w:rPr>
          <w:rFonts w:ascii="Arial" w:hAnsi="Arial" w:cs="Arial"/>
        </w:rPr>
        <w:t>2</w:t>
      </w:r>
      <w:r w:rsidR="0036015E" w:rsidRPr="00555B63">
        <w:rPr>
          <w:rFonts w:ascii="Arial" w:hAnsi="Arial" w:cs="Arial"/>
        </w:rPr>
        <w:t xml:space="preserve"> год в сумме </w:t>
      </w:r>
      <w:r w:rsidR="00C45474">
        <w:rPr>
          <w:rFonts w:ascii="Arial" w:hAnsi="Arial" w:cs="Arial"/>
        </w:rPr>
        <w:t>5865,70</w:t>
      </w:r>
      <w:r w:rsidR="00083BCB" w:rsidRPr="00555B63">
        <w:rPr>
          <w:rFonts w:ascii="Arial" w:hAnsi="Arial" w:cs="Arial"/>
        </w:rPr>
        <w:t xml:space="preserve"> тыс.</w:t>
      </w:r>
      <w:r w:rsidR="0036015E" w:rsidRPr="00555B63">
        <w:rPr>
          <w:rFonts w:ascii="Arial" w:hAnsi="Arial" w:cs="Arial"/>
        </w:rPr>
        <w:t xml:space="preserve"> рублей, на 202</w:t>
      </w:r>
      <w:r w:rsidR="00D40C31">
        <w:rPr>
          <w:rFonts w:ascii="Arial" w:hAnsi="Arial" w:cs="Arial"/>
        </w:rPr>
        <w:t>3</w:t>
      </w:r>
      <w:r w:rsidR="0036015E" w:rsidRPr="00555B63">
        <w:rPr>
          <w:rFonts w:ascii="Arial" w:hAnsi="Arial" w:cs="Arial"/>
        </w:rPr>
        <w:t xml:space="preserve"> год в сумме </w:t>
      </w:r>
      <w:r w:rsidR="00C45474">
        <w:rPr>
          <w:rFonts w:ascii="Arial" w:hAnsi="Arial" w:cs="Arial"/>
        </w:rPr>
        <w:t>5865,70</w:t>
      </w:r>
      <w:r w:rsidR="0036015E" w:rsidRPr="00555B63">
        <w:rPr>
          <w:rFonts w:ascii="Arial" w:hAnsi="Arial" w:cs="Arial"/>
        </w:rPr>
        <w:t xml:space="preserve">  </w:t>
      </w:r>
      <w:r w:rsidR="00083BCB" w:rsidRPr="00555B63">
        <w:rPr>
          <w:rFonts w:ascii="Arial" w:hAnsi="Arial" w:cs="Arial"/>
        </w:rPr>
        <w:t xml:space="preserve">тыс. </w:t>
      </w:r>
      <w:r w:rsidR="0036015E" w:rsidRPr="00555B63">
        <w:rPr>
          <w:rFonts w:ascii="Arial" w:hAnsi="Arial" w:cs="Arial"/>
        </w:rPr>
        <w:t>рублей и на 20</w:t>
      </w:r>
      <w:r w:rsidR="00C31EEB" w:rsidRPr="00555B63">
        <w:rPr>
          <w:rFonts w:ascii="Arial" w:hAnsi="Arial" w:cs="Arial"/>
        </w:rPr>
        <w:t>2</w:t>
      </w:r>
      <w:r w:rsidR="00D40C31">
        <w:rPr>
          <w:rFonts w:ascii="Arial" w:hAnsi="Arial" w:cs="Arial"/>
        </w:rPr>
        <w:t>4</w:t>
      </w:r>
      <w:r w:rsidR="0036015E" w:rsidRPr="00555B63">
        <w:rPr>
          <w:rFonts w:ascii="Arial" w:hAnsi="Arial" w:cs="Arial"/>
        </w:rPr>
        <w:t xml:space="preserve"> год в сумме   </w:t>
      </w:r>
      <w:r w:rsidR="00083BCB" w:rsidRPr="00555B63">
        <w:rPr>
          <w:rFonts w:ascii="Arial" w:hAnsi="Arial" w:cs="Arial"/>
        </w:rPr>
        <w:t xml:space="preserve">тыс. </w:t>
      </w:r>
      <w:r w:rsidR="0036015E" w:rsidRPr="00555B63">
        <w:rPr>
          <w:rFonts w:ascii="Arial" w:hAnsi="Arial" w:cs="Arial"/>
        </w:rPr>
        <w:t>рублей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</w:t>
      </w:r>
      <w:r w:rsidR="00ED2FF0">
        <w:rPr>
          <w:rFonts w:ascii="Arial" w:hAnsi="Arial" w:cs="Arial"/>
        </w:rPr>
        <w:t>2-2024г.г. в сумме 182,4</w:t>
      </w:r>
      <w:r w:rsidRPr="00555B63">
        <w:rPr>
          <w:rFonts w:ascii="Arial" w:hAnsi="Arial" w:cs="Arial"/>
        </w:rPr>
        <w:t xml:space="preserve"> тыс. руб. ежегодно: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D40C31">
        <w:rPr>
          <w:rFonts w:ascii="Arial" w:hAnsi="Arial" w:cs="Arial"/>
        </w:rPr>
        <w:t>ля на 2022-2024</w:t>
      </w:r>
      <w:r w:rsidR="00295420" w:rsidRPr="00555B63">
        <w:rPr>
          <w:rFonts w:ascii="Arial" w:hAnsi="Arial" w:cs="Arial"/>
        </w:rPr>
        <w:t>г.г. в сумме 378,9</w:t>
      </w:r>
      <w:r w:rsidRPr="00555B63">
        <w:rPr>
          <w:rFonts w:ascii="Arial" w:hAnsi="Arial" w:cs="Arial"/>
        </w:rPr>
        <w:t xml:space="preserve"> тыс. рублей ежегодно: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D40C31">
        <w:rPr>
          <w:rFonts w:ascii="Arial" w:hAnsi="Arial" w:cs="Arial"/>
        </w:rPr>
        <w:t xml:space="preserve"> на 2022-2024</w:t>
      </w:r>
      <w:r w:rsidR="00295420" w:rsidRPr="00555B63">
        <w:rPr>
          <w:rFonts w:ascii="Arial" w:hAnsi="Arial" w:cs="Arial"/>
        </w:rPr>
        <w:t xml:space="preserve"> г.г. в сумме 182,4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Pr="00555B63">
        <w:rPr>
          <w:rFonts w:ascii="Arial" w:hAnsi="Arial" w:cs="Arial"/>
        </w:rPr>
        <w:t>:</w:t>
      </w:r>
    </w:p>
    <w:p w:rsidR="00295420" w:rsidRPr="00555B63" w:rsidRDefault="00295420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обеспече</w:t>
      </w:r>
      <w:r w:rsidR="00D40C31">
        <w:rPr>
          <w:rFonts w:ascii="Arial" w:hAnsi="Arial" w:cs="Arial"/>
        </w:rPr>
        <w:t>ние жильем молодых семей на 2022-2024</w:t>
      </w:r>
      <w:r w:rsidRPr="00555B63">
        <w:rPr>
          <w:rFonts w:ascii="Arial" w:hAnsi="Arial" w:cs="Arial"/>
        </w:rPr>
        <w:t xml:space="preserve"> г</w:t>
      </w:r>
      <w:r w:rsidR="00D40C31">
        <w:rPr>
          <w:rFonts w:ascii="Arial" w:hAnsi="Arial" w:cs="Arial"/>
        </w:rPr>
        <w:t>.</w:t>
      </w:r>
      <w:r w:rsidRPr="00555B63">
        <w:rPr>
          <w:rFonts w:ascii="Arial" w:hAnsi="Arial" w:cs="Arial"/>
        </w:rPr>
        <w:t>г</w:t>
      </w:r>
      <w:r w:rsidR="00D40C31">
        <w:rPr>
          <w:rFonts w:ascii="Arial" w:hAnsi="Arial" w:cs="Arial"/>
        </w:rPr>
        <w:t>.</w:t>
      </w:r>
      <w:r w:rsidRPr="00555B63">
        <w:rPr>
          <w:rFonts w:ascii="Arial" w:hAnsi="Arial" w:cs="Arial"/>
        </w:rPr>
        <w:t xml:space="preserve"> в сумме 179,2 тыс. рублей ежегодно;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электро-,тепло-,газо-,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C30119">
        <w:rPr>
          <w:rFonts w:ascii="Arial" w:hAnsi="Arial" w:cs="Arial"/>
        </w:rPr>
        <w:t xml:space="preserve"> на 2021-2023 г.г. в сумме 729,4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D40C31">
        <w:rPr>
          <w:rFonts w:ascii="Arial" w:hAnsi="Arial" w:cs="Arial"/>
        </w:rPr>
        <w:t>на 2022-2024</w:t>
      </w:r>
      <w:r w:rsidR="00295420" w:rsidRPr="00555B63">
        <w:rPr>
          <w:rFonts w:ascii="Arial" w:hAnsi="Arial" w:cs="Arial"/>
        </w:rPr>
        <w:t xml:space="preserve"> г.г. в сумме 4016,0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E25D1F" w:rsidRPr="00555B63" w:rsidRDefault="00E25D1F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D068D5">
        <w:rPr>
          <w:rFonts w:ascii="Arial" w:hAnsi="Arial" w:cs="Arial"/>
        </w:rPr>
        <w:t>ля на 2022-2024</w:t>
      </w:r>
      <w:r w:rsidR="00295420" w:rsidRPr="00555B63">
        <w:rPr>
          <w:rFonts w:ascii="Arial" w:hAnsi="Arial" w:cs="Arial"/>
        </w:rPr>
        <w:t>г.г. в сумме 196,5</w:t>
      </w:r>
      <w:r w:rsidRPr="00555B63">
        <w:rPr>
          <w:rFonts w:ascii="Arial" w:hAnsi="Arial" w:cs="Arial"/>
        </w:rPr>
        <w:t xml:space="preserve"> тыс. рублей ежегодно.</w:t>
      </w:r>
    </w:p>
    <w:p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13</w:t>
      </w:r>
      <w:r w:rsidR="00D97FEC">
        <w:rPr>
          <w:rFonts w:ascii="Arial" w:hAnsi="Arial" w:cs="Arial"/>
          <w:bCs/>
          <w:sz w:val="24"/>
          <w:szCs w:val="24"/>
        </w:rPr>
        <w:t>. Муниципальный долг</w:t>
      </w:r>
    </w:p>
    <w:p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</w:t>
      </w:r>
      <w:r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202</w:t>
      </w:r>
      <w:r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</w:t>
      </w:r>
      <w:r w:rsidRPr="00555B63">
        <w:rPr>
          <w:rFonts w:ascii="Arial" w:hAnsi="Arial" w:cs="Arial"/>
          <w:sz w:val="24"/>
          <w:szCs w:val="24"/>
        </w:rPr>
        <w:lastRenderedPageBreak/>
        <w:t>0,0 тыс. рублей, в том числе по муниципальным гарантиям в сумме 0,0  тыс. рублей, на 01 января 202</w:t>
      </w:r>
      <w:r>
        <w:rPr>
          <w:rFonts w:ascii="Arial" w:hAnsi="Arial" w:cs="Arial"/>
          <w:sz w:val="24"/>
          <w:szCs w:val="24"/>
        </w:rPr>
        <w:t>5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рублей.</w:t>
      </w:r>
    </w:p>
    <w:p w:rsidR="00D97FEC" w:rsidRPr="00555B63" w:rsidRDefault="00D97FEC" w:rsidP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2. Утвердить программу муниципальных гарантий Боготольского сельсовета в валюте Российской Федерации на 2021 год и плановый период 2022 – 2023 годов в соответствии с приложением </w:t>
      </w:r>
      <w:r>
        <w:rPr>
          <w:rFonts w:ascii="Arial" w:hAnsi="Arial" w:cs="Arial"/>
          <w:sz w:val="24"/>
          <w:szCs w:val="24"/>
        </w:rPr>
        <w:t>6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97FEC" w:rsidRPr="00555B63" w:rsidRDefault="00D97FE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14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D068D5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D068D5">
        <w:rPr>
          <w:rFonts w:ascii="Arial" w:hAnsi="Arial" w:cs="Arial"/>
          <w:sz w:val="24"/>
          <w:szCs w:val="24"/>
        </w:rPr>
        <w:t>3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D068D5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D068D5">
        <w:rPr>
          <w:rFonts w:ascii="Arial" w:hAnsi="Arial" w:cs="Arial"/>
          <w:sz w:val="24"/>
          <w:szCs w:val="24"/>
        </w:rPr>
        <w:t xml:space="preserve"> 7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</w:t>
      </w:r>
      <w:r w:rsidR="00A02179">
        <w:rPr>
          <w:rFonts w:ascii="Arial" w:hAnsi="Arial" w:cs="Arial"/>
          <w:bCs/>
          <w:sz w:val="24"/>
          <w:szCs w:val="24"/>
        </w:rPr>
        <w:t>5</w:t>
      </w:r>
      <w:r w:rsidRPr="00555B63">
        <w:rPr>
          <w:rFonts w:ascii="Arial" w:hAnsi="Arial" w:cs="Arial"/>
          <w:bCs/>
          <w:sz w:val="24"/>
          <w:szCs w:val="24"/>
        </w:rPr>
        <w:t>. Обслуживание счета бюджета сельсовета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A02179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Статья 16</w:t>
      </w:r>
      <w:r w:rsidR="005662E4" w:rsidRPr="00555B63">
        <w:rPr>
          <w:rFonts w:ascii="Arial" w:hAnsi="Arial" w:cs="Arial"/>
          <w:bCs/>
          <w:sz w:val="24"/>
          <w:szCs w:val="24"/>
        </w:rPr>
        <w:t>. Вступление в силу настоящего Решения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Pr="00555B63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D068D5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>нно-политической газете «Земля 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ая»</w:t>
      </w: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E0615A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Председатель Боготольского</w:t>
      </w:r>
      <w:r w:rsidR="00AC3749" w:rsidRPr="00555B63">
        <w:rPr>
          <w:rFonts w:ascii="Arial" w:hAnsi="Arial" w:cs="Arial"/>
          <w:sz w:val="24"/>
          <w:szCs w:val="24"/>
        </w:rPr>
        <w:t xml:space="preserve">                              </w:t>
      </w:r>
      <w:r w:rsidRPr="00555B63">
        <w:rPr>
          <w:rFonts w:ascii="Arial" w:hAnsi="Arial" w:cs="Arial"/>
          <w:sz w:val="24"/>
          <w:szCs w:val="24"/>
        </w:rPr>
        <w:t xml:space="preserve">          Глава Боготольского</w:t>
      </w: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E0615A" w:rsidRPr="00555B63">
        <w:rPr>
          <w:rFonts w:ascii="Arial" w:hAnsi="Arial" w:cs="Arial"/>
          <w:sz w:val="24"/>
          <w:szCs w:val="24"/>
        </w:rPr>
        <w:t>И.Н. Тихонова</w:t>
      </w:r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Крикливых</w:t>
      </w:r>
    </w:p>
    <w:sectPr w:rsidR="005662E4" w:rsidRPr="00555B63" w:rsidSect="002E66B7">
      <w:pgSz w:w="12240" w:h="15840"/>
      <w:pgMar w:top="568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BB8" w:rsidRDefault="00CC6BB8" w:rsidP="00C14E56">
      <w:pPr>
        <w:spacing w:after="0" w:line="240" w:lineRule="auto"/>
      </w:pPr>
      <w:r>
        <w:separator/>
      </w:r>
    </w:p>
  </w:endnote>
  <w:endnote w:type="continuationSeparator" w:id="0">
    <w:p w:rsidR="00CC6BB8" w:rsidRDefault="00CC6BB8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BB8" w:rsidRDefault="00CC6BB8" w:rsidP="00C14E56">
      <w:pPr>
        <w:spacing w:after="0" w:line="240" w:lineRule="auto"/>
      </w:pPr>
      <w:r>
        <w:separator/>
      </w:r>
    </w:p>
  </w:footnote>
  <w:footnote w:type="continuationSeparator" w:id="0">
    <w:p w:rsidR="00CC6BB8" w:rsidRDefault="00CC6BB8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4854"/>
    <w:rsid w:val="00054FCA"/>
    <w:rsid w:val="00055DEC"/>
    <w:rsid w:val="00055FDF"/>
    <w:rsid w:val="000636E1"/>
    <w:rsid w:val="00067B1F"/>
    <w:rsid w:val="00071808"/>
    <w:rsid w:val="00083BCB"/>
    <w:rsid w:val="00083C08"/>
    <w:rsid w:val="0009617E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2AD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54C1"/>
    <w:rsid w:val="00245A0D"/>
    <w:rsid w:val="00251272"/>
    <w:rsid w:val="00251B84"/>
    <w:rsid w:val="00255E6A"/>
    <w:rsid w:val="0025658B"/>
    <w:rsid w:val="002628C1"/>
    <w:rsid w:val="002916A0"/>
    <w:rsid w:val="00294526"/>
    <w:rsid w:val="00295420"/>
    <w:rsid w:val="002A3E42"/>
    <w:rsid w:val="002A57B6"/>
    <w:rsid w:val="002A63D5"/>
    <w:rsid w:val="002C1B46"/>
    <w:rsid w:val="002C366A"/>
    <w:rsid w:val="002C5BCF"/>
    <w:rsid w:val="002D230C"/>
    <w:rsid w:val="002D6888"/>
    <w:rsid w:val="002E66B7"/>
    <w:rsid w:val="002E6930"/>
    <w:rsid w:val="002F210F"/>
    <w:rsid w:val="002F7A65"/>
    <w:rsid w:val="00302F0A"/>
    <w:rsid w:val="0031036C"/>
    <w:rsid w:val="003104F1"/>
    <w:rsid w:val="00312850"/>
    <w:rsid w:val="00313070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74182"/>
    <w:rsid w:val="0037550F"/>
    <w:rsid w:val="00377A2F"/>
    <w:rsid w:val="00382867"/>
    <w:rsid w:val="003832BC"/>
    <w:rsid w:val="00391708"/>
    <w:rsid w:val="00394EE0"/>
    <w:rsid w:val="003958CE"/>
    <w:rsid w:val="003979A3"/>
    <w:rsid w:val="003A7544"/>
    <w:rsid w:val="003B320E"/>
    <w:rsid w:val="003D13DB"/>
    <w:rsid w:val="003D6005"/>
    <w:rsid w:val="003D7D3F"/>
    <w:rsid w:val="003E3214"/>
    <w:rsid w:val="003E4942"/>
    <w:rsid w:val="003F4497"/>
    <w:rsid w:val="003F52FC"/>
    <w:rsid w:val="003F6177"/>
    <w:rsid w:val="00400F2D"/>
    <w:rsid w:val="004038AA"/>
    <w:rsid w:val="0043441B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6779"/>
    <w:rsid w:val="004977C4"/>
    <w:rsid w:val="00497929"/>
    <w:rsid w:val="004A7C2F"/>
    <w:rsid w:val="004B21F2"/>
    <w:rsid w:val="004B6175"/>
    <w:rsid w:val="004B6F6B"/>
    <w:rsid w:val="004C2600"/>
    <w:rsid w:val="004C3320"/>
    <w:rsid w:val="004E1302"/>
    <w:rsid w:val="004E3196"/>
    <w:rsid w:val="0050351A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499A"/>
    <w:rsid w:val="00595A09"/>
    <w:rsid w:val="005B059B"/>
    <w:rsid w:val="005C1C0D"/>
    <w:rsid w:val="005C558F"/>
    <w:rsid w:val="005C76C8"/>
    <w:rsid w:val="005D6FC3"/>
    <w:rsid w:val="005F0A16"/>
    <w:rsid w:val="005F12CA"/>
    <w:rsid w:val="005F53E7"/>
    <w:rsid w:val="006047FB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64A22"/>
    <w:rsid w:val="0067447E"/>
    <w:rsid w:val="00677320"/>
    <w:rsid w:val="006947BA"/>
    <w:rsid w:val="006965D4"/>
    <w:rsid w:val="006B1EDC"/>
    <w:rsid w:val="006B783D"/>
    <w:rsid w:val="006C3CC9"/>
    <w:rsid w:val="006D40B2"/>
    <w:rsid w:val="006D588C"/>
    <w:rsid w:val="006D6FC1"/>
    <w:rsid w:val="006E239E"/>
    <w:rsid w:val="006E263A"/>
    <w:rsid w:val="006E4B76"/>
    <w:rsid w:val="006F677E"/>
    <w:rsid w:val="00702DDB"/>
    <w:rsid w:val="00707376"/>
    <w:rsid w:val="0072171F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93DDA"/>
    <w:rsid w:val="007A0449"/>
    <w:rsid w:val="007A4379"/>
    <w:rsid w:val="007A56A9"/>
    <w:rsid w:val="007B306C"/>
    <w:rsid w:val="007B5E3E"/>
    <w:rsid w:val="007C093E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5793"/>
    <w:rsid w:val="00830137"/>
    <w:rsid w:val="00832DAA"/>
    <w:rsid w:val="008423B8"/>
    <w:rsid w:val="0085182B"/>
    <w:rsid w:val="0086655C"/>
    <w:rsid w:val="0086742F"/>
    <w:rsid w:val="00872C50"/>
    <w:rsid w:val="008858B9"/>
    <w:rsid w:val="00891206"/>
    <w:rsid w:val="00892D40"/>
    <w:rsid w:val="008C2060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7628F"/>
    <w:rsid w:val="0098272D"/>
    <w:rsid w:val="00984A53"/>
    <w:rsid w:val="00991558"/>
    <w:rsid w:val="009920A2"/>
    <w:rsid w:val="009A5FC1"/>
    <w:rsid w:val="009B48AB"/>
    <w:rsid w:val="009C2FAC"/>
    <w:rsid w:val="009E7818"/>
    <w:rsid w:val="009F4713"/>
    <w:rsid w:val="009F587F"/>
    <w:rsid w:val="009F7DF7"/>
    <w:rsid w:val="00A011E6"/>
    <w:rsid w:val="00A02179"/>
    <w:rsid w:val="00A029EF"/>
    <w:rsid w:val="00A14D19"/>
    <w:rsid w:val="00A27248"/>
    <w:rsid w:val="00A37857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AF6632"/>
    <w:rsid w:val="00B11364"/>
    <w:rsid w:val="00B16D45"/>
    <w:rsid w:val="00B461A7"/>
    <w:rsid w:val="00B466BB"/>
    <w:rsid w:val="00B5788F"/>
    <w:rsid w:val="00B76F23"/>
    <w:rsid w:val="00B80CF6"/>
    <w:rsid w:val="00B934C5"/>
    <w:rsid w:val="00BA52AA"/>
    <w:rsid w:val="00BB1AE7"/>
    <w:rsid w:val="00BB3633"/>
    <w:rsid w:val="00BB366D"/>
    <w:rsid w:val="00BC28C9"/>
    <w:rsid w:val="00BD013D"/>
    <w:rsid w:val="00BF3148"/>
    <w:rsid w:val="00BF6DC8"/>
    <w:rsid w:val="00BF7949"/>
    <w:rsid w:val="00C1039C"/>
    <w:rsid w:val="00C14E56"/>
    <w:rsid w:val="00C30119"/>
    <w:rsid w:val="00C31EEB"/>
    <w:rsid w:val="00C4025D"/>
    <w:rsid w:val="00C440AF"/>
    <w:rsid w:val="00C45474"/>
    <w:rsid w:val="00C45BD4"/>
    <w:rsid w:val="00C52912"/>
    <w:rsid w:val="00C642CD"/>
    <w:rsid w:val="00C66E15"/>
    <w:rsid w:val="00C74FCF"/>
    <w:rsid w:val="00C936BB"/>
    <w:rsid w:val="00CB65B9"/>
    <w:rsid w:val="00CB7F97"/>
    <w:rsid w:val="00CC6BB8"/>
    <w:rsid w:val="00CF0690"/>
    <w:rsid w:val="00D018CA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97FEC"/>
    <w:rsid w:val="00DA482C"/>
    <w:rsid w:val="00DD5D16"/>
    <w:rsid w:val="00DE095C"/>
    <w:rsid w:val="00DE2F3F"/>
    <w:rsid w:val="00DF4757"/>
    <w:rsid w:val="00E0615A"/>
    <w:rsid w:val="00E12B67"/>
    <w:rsid w:val="00E141D1"/>
    <w:rsid w:val="00E172DD"/>
    <w:rsid w:val="00E25D1F"/>
    <w:rsid w:val="00E307C3"/>
    <w:rsid w:val="00E34ABD"/>
    <w:rsid w:val="00E44A3C"/>
    <w:rsid w:val="00E6111C"/>
    <w:rsid w:val="00E613D2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D2FF0"/>
    <w:rsid w:val="00ED5D23"/>
    <w:rsid w:val="00EE68E8"/>
    <w:rsid w:val="00EF334D"/>
    <w:rsid w:val="00EF61A2"/>
    <w:rsid w:val="00F01638"/>
    <w:rsid w:val="00F02BCD"/>
    <w:rsid w:val="00F03FA4"/>
    <w:rsid w:val="00F2322F"/>
    <w:rsid w:val="00F236C8"/>
    <w:rsid w:val="00F406DF"/>
    <w:rsid w:val="00F518ED"/>
    <w:rsid w:val="00F52D83"/>
    <w:rsid w:val="00F56DEE"/>
    <w:rsid w:val="00F8265B"/>
    <w:rsid w:val="00F83E50"/>
    <w:rsid w:val="00FA57D4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AABC0A4-692E-4E7A-8D97-E1EA88457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E6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E6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754022-4DE6-4149-990F-F2006A598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866</TotalTime>
  <Pages>1</Pages>
  <Words>3154</Words>
  <Characters>17978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User</cp:lastModifiedBy>
  <cp:revision>120</cp:revision>
  <cp:lastPrinted>2021-12-24T02:46:00Z</cp:lastPrinted>
  <dcterms:created xsi:type="dcterms:W3CDTF">2019-01-09T08:04:00Z</dcterms:created>
  <dcterms:modified xsi:type="dcterms:W3CDTF">2022-10-07T04:05:00Z</dcterms:modified>
</cp:coreProperties>
</file>